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627EE4EB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>znak</w:t>
      </w:r>
      <w:bookmarkEnd w:id="0"/>
      <w:r w:rsidR="00D34555" w:rsidRPr="00D34555">
        <w:rPr>
          <w:rStyle w:val="FontStyle59"/>
          <w:b/>
          <w:bCs/>
          <w:sz w:val="20"/>
          <w:szCs w:val="20"/>
        </w:rPr>
        <w:t xml:space="preserve"> ELOG/2/029303/25 pn. „Remont umocnienia brzegu poniżej Jazu Ostrzyce na odcinku ok 60 </w:t>
      </w:r>
      <w:proofErr w:type="spellStart"/>
      <w:r w:rsidR="00D34555" w:rsidRPr="00D34555">
        <w:rPr>
          <w:rStyle w:val="FontStyle59"/>
          <w:b/>
          <w:bCs/>
          <w:sz w:val="20"/>
          <w:szCs w:val="20"/>
        </w:rPr>
        <w:t>mb</w:t>
      </w:r>
      <w:proofErr w:type="spellEnd"/>
      <w:r w:rsidR="00D34555" w:rsidRPr="00D34555">
        <w:rPr>
          <w:rStyle w:val="FontStyle59"/>
          <w:b/>
          <w:bCs/>
          <w:sz w:val="20"/>
          <w:szCs w:val="20"/>
        </w:rPr>
        <w:t>”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0070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34555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</cp:lastModifiedBy>
  <cp:revision>2</cp:revision>
  <cp:lastPrinted>2017-09-15T09:06:00Z</cp:lastPrinted>
  <dcterms:created xsi:type="dcterms:W3CDTF">2025-11-06T11:39:00Z</dcterms:created>
  <dcterms:modified xsi:type="dcterms:W3CDTF">2025-11-06T11:39:00Z</dcterms:modified>
</cp:coreProperties>
</file>